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96AE" w14:textId="2FAC5DEE" w:rsidR="00C2119D" w:rsidRPr="003B2546" w:rsidRDefault="00C2119D" w:rsidP="00C2119D">
      <w:pPr>
        <w:spacing w:line="276" w:lineRule="auto"/>
        <w:jc w:val="right"/>
        <w:rPr>
          <w:rFonts w:ascii="Calibri Light" w:hAnsi="Calibri Light" w:cs="Calibri Light"/>
          <w:bCs/>
          <w:sz w:val="22"/>
          <w:szCs w:val="22"/>
          <w:lang w:eastAsia="en-US"/>
        </w:rPr>
      </w:pPr>
      <w:r w:rsidRPr="003B2546">
        <w:rPr>
          <w:rFonts w:ascii="Calibri Light" w:hAnsi="Calibri Light" w:cs="Calibri Light"/>
          <w:bCs/>
          <w:sz w:val="22"/>
          <w:szCs w:val="22"/>
          <w:lang w:eastAsia="en-US"/>
        </w:rPr>
        <w:t xml:space="preserve">São Paulo, </w:t>
      </w:r>
      <w:r w:rsidR="00272C6E">
        <w:rPr>
          <w:rFonts w:ascii="Calibri Light" w:hAnsi="Calibri Light" w:cs="Calibri Light"/>
          <w:bCs/>
          <w:sz w:val="22"/>
          <w:szCs w:val="22"/>
          <w:lang w:eastAsia="en-US"/>
        </w:rPr>
        <w:t>XX</w:t>
      </w:r>
      <w:r w:rsidRPr="003B2546">
        <w:rPr>
          <w:rFonts w:ascii="Calibri Light" w:hAnsi="Calibri Light" w:cs="Calibri Light"/>
          <w:bCs/>
          <w:sz w:val="22"/>
          <w:szCs w:val="22"/>
          <w:lang w:eastAsia="en-US"/>
        </w:rPr>
        <w:t xml:space="preserve"> de </w:t>
      </w:r>
      <w:r w:rsidR="00272C6E">
        <w:rPr>
          <w:rFonts w:ascii="Calibri Light" w:hAnsi="Calibri Light" w:cs="Calibri Light"/>
          <w:bCs/>
          <w:sz w:val="22"/>
          <w:szCs w:val="22"/>
          <w:lang w:eastAsia="en-US"/>
        </w:rPr>
        <w:t>XX</w:t>
      </w:r>
      <w:r w:rsidRPr="003B2546">
        <w:rPr>
          <w:rFonts w:ascii="Calibri Light" w:hAnsi="Calibri Light" w:cs="Calibri Light"/>
          <w:bCs/>
          <w:sz w:val="22"/>
          <w:szCs w:val="22"/>
          <w:lang w:eastAsia="en-US"/>
        </w:rPr>
        <w:t xml:space="preserve"> de 2020.</w:t>
      </w:r>
    </w:p>
    <w:p w14:paraId="570C4762" w14:textId="77777777" w:rsidR="000258A3" w:rsidRPr="00C555FD" w:rsidRDefault="000258A3" w:rsidP="000258A3">
      <w:p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D1B5B30" w14:textId="77777777" w:rsidR="000258A3" w:rsidRPr="00C555FD" w:rsidRDefault="000258A3" w:rsidP="000258A3">
      <w:pPr>
        <w:pStyle w:val="Ttulo5"/>
        <w:spacing w:line="360" w:lineRule="auto"/>
        <w:rPr>
          <w:rFonts w:ascii="Calibri Light" w:hAnsi="Calibri Light" w:cs="Calibri Light"/>
          <w:b w:val="0"/>
          <w:bCs/>
          <w:sz w:val="22"/>
          <w:szCs w:val="22"/>
          <w:lang w:val="pt-BR"/>
        </w:rPr>
      </w:pPr>
    </w:p>
    <w:p w14:paraId="6D85F915" w14:textId="77777777" w:rsidR="000258A3" w:rsidRPr="00C555FD" w:rsidRDefault="000258A3" w:rsidP="000258A3">
      <w:pPr>
        <w:pStyle w:val="Ttulo5"/>
        <w:spacing w:line="360" w:lineRule="auto"/>
        <w:rPr>
          <w:rFonts w:ascii="Calibri Light" w:hAnsi="Calibri Light" w:cs="Calibri Light"/>
          <w:bCs/>
          <w:sz w:val="22"/>
          <w:szCs w:val="22"/>
          <w:lang w:val="pt-BR"/>
        </w:rPr>
      </w:pPr>
      <w:r w:rsidRPr="00C555FD">
        <w:rPr>
          <w:rFonts w:ascii="Calibri Light" w:hAnsi="Calibri Light" w:cs="Calibri Light"/>
          <w:bCs/>
          <w:sz w:val="22"/>
          <w:szCs w:val="22"/>
          <w:lang w:val="pt-BR"/>
        </w:rPr>
        <w:t xml:space="preserve">DECLARAÇÃO DE CONFIDENCIALIDADE DO PARTICIPANTE DA PESQUISA </w:t>
      </w:r>
    </w:p>
    <w:p w14:paraId="47B180C2" w14:textId="77777777" w:rsidR="000258A3" w:rsidRPr="00C555FD" w:rsidRDefault="000258A3" w:rsidP="000258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FA55C21" w14:textId="77777777" w:rsidR="000258A3" w:rsidRPr="00C555FD" w:rsidRDefault="000258A3" w:rsidP="000258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5CC4D09" w14:textId="53566CEC" w:rsidR="000258A3" w:rsidRPr="00C555FD" w:rsidRDefault="000258A3" w:rsidP="008B339B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jc w:val="both"/>
        <w:rPr>
          <w:rFonts w:ascii="Calibri Light" w:hAnsi="Calibri Light" w:cs="Calibri Light"/>
          <w:b/>
          <w:bCs/>
          <w:sz w:val="22"/>
          <w:szCs w:val="22"/>
          <w:lang w:eastAsia="en-US"/>
        </w:rPr>
      </w:pPr>
      <w:r w:rsidRPr="00C555FD">
        <w:rPr>
          <w:rFonts w:ascii="Calibri Light" w:hAnsi="Calibri Light" w:cs="Calibri Light"/>
          <w:sz w:val="22"/>
          <w:szCs w:val="22"/>
        </w:rPr>
        <w:t>Asseguramos que os participantes da pesquisa incluídos no protocolo</w:t>
      </w:r>
      <w:r w:rsidR="00E655A2" w:rsidRPr="00C555FD">
        <w:rPr>
          <w:rFonts w:ascii="Calibri Light" w:hAnsi="Calibri Light" w:cs="Calibri Light"/>
          <w:sz w:val="22"/>
          <w:szCs w:val="22"/>
        </w:rPr>
        <w:t>:</w:t>
      </w:r>
      <w:r w:rsidR="00E655A2" w:rsidRPr="00C555F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72C6E">
        <w:rPr>
          <w:rFonts w:ascii="Calibri Light" w:hAnsi="Calibri Light" w:cs="Arial"/>
          <w:b/>
          <w:bCs/>
          <w:sz w:val="22"/>
          <w:szCs w:val="22"/>
        </w:rPr>
        <w:t xml:space="preserve">XX </w:t>
      </w:r>
      <w:r w:rsidR="008B339B" w:rsidRPr="00C555FD">
        <w:rPr>
          <w:rFonts w:ascii="Calibri Light" w:hAnsi="Calibri Light" w:cs="Calibri Light"/>
          <w:b/>
          <w:bCs/>
          <w:sz w:val="22"/>
          <w:szCs w:val="22"/>
          <w:lang w:eastAsia="en-US"/>
        </w:rPr>
        <w:t xml:space="preserve"> </w:t>
      </w:r>
      <w:r w:rsidRPr="00C555FD">
        <w:rPr>
          <w:rFonts w:ascii="Calibri Light" w:hAnsi="Calibri Light" w:cs="Calibri Light"/>
          <w:sz w:val="22"/>
          <w:szCs w:val="22"/>
        </w:rPr>
        <w:t xml:space="preserve">terão a sua confidencialidade resguardada pela equipe do centro de pesquisa e membros da equipe patrocinadora e que </w:t>
      </w:r>
      <w:r w:rsidRPr="00C555FD">
        <w:rPr>
          <w:rFonts w:ascii="Calibri Light" w:hAnsi="Calibri Light" w:cs="Calibri Light"/>
          <w:b/>
          <w:sz w:val="22"/>
          <w:szCs w:val="22"/>
        </w:rPr>
        <w:t xml:space="preserve">em nenhum momento a identidade do participante da pesquisa será revelada, </w:t>
      </w:r>
      <w:r w:rsidRPr="00C555FD">
        <w:rPr>
          <w:rFonts w:ascii="Calibri Light" w:hAnsi="Calibri Light" w:cs="Calibri Light"/>
          <w:bCs/>
          <w:sz w:val="22"/>
          <w:szCs w:val="22"/>
        </w:rPr>
        <w:t xml:space="preserve">conforme disposto na </w:t>
      </w:r>
      <w:r w:rsidRPr="00C555FD">
        <w:rPr>
          <w:rFonts w:ascii="Calibri Light" w:eastAsia="Arial Unicode MS" w:hAnsi="Calibri Light" w:cs="Calibri Light"/>
          <w:sz w:val="22"/>
          <w:szCs w:val="22"/>
        </w:rPr>
        <w:t>CNS 466/12, item IV.3.e,</w:t>
      </w:r>
      <w:r w:rsidRPr="00C555FD">
        <w:rPr>
          <w:rFonts w:ascii="Calibri Light" w:hAnsi="Calibri Light" w:cs="Calibri Light"/>
          <w:bCs/>
          <w:sz w:val="22"/>
          <w:szCs w:val="22"/>
        </w:rPr>
        <w:t xml:space="preserve"> e demais normas brasileiras.</w:t>
      </w:r>
    </w:p>
    <w:p w14:paraId="09B40D3E" w14:textId="77777777" w:rsidR="000258A3" w:rsidRPr="00C555FD" w:rsidRDefault="000258A3" w:rsidP="000258A3">
      <w:pPr>
        <w:spacing w:after="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5B6CB520" w14:textId="77777777" w:rsidR="000258A3" w:rsidRPr="00C555FD" w:rsidRDefault="000258A3" w:rsidP="000258A3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</w:p>
    <w:p w14:paraId="746D6FE7" w14:textId="77777777" w:rsidR="00A07DB7" w:rsidRPr="00C555FD" w:rsidRDefault="00A07DB7" w:rsidP="000258A3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</w:p>
    <w:p w14:paraId="256AE49C" w14:textId="77777777" w:rsidR="00A07DB7" w:rsidRPr="00C555FD" w:rsidRDefault="00A07DB7" w:rsidP="000258A3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</w:p>
    <w:p w14:paraId="10D0F989" w14:textId="77777777" w:rsidR="00A07DB7" w:rsidRPr="00C555FD" w:rsidRDefault="00A07DB7" w:rsidP="000258A3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</w:p>
    <w:p w14:paraId="5673E2D4" w14:textId="77777777" w:rsidR="007851B8" w:rsidRPr="00ED4065" w:rsidRDefault="007851B8" w:rsidP="007851B8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  <w:r w:rsidRPr="00ED4065">
        <w:rPr>
          <w:rFonts w:ascii="Calibri Light" w:hAnsi="Calibri Light" w:cs="Arial"/>
          <w:b/>
          <w:sz w:val="22"/>
          <w:szCs w:val="22"/>
          <w:lang w:val="en-US"/>
        </w:rPr>
        <w:t>___________________</w:t>
      </w:r>
    </w:p>
    <w:p w14:paraId="36D1CE0F" w14:textId="364EFEE5" w:rsidR="007851B8" w:rsidRPr="00ED4065" w:rsidRDefault="00272C6E" w:rsidP="007851B8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  <w:r>
        <w:rPr>
          <w:rFonts w:ascii="Calibri Light" w:hAnsi="Calibri Light" w:cs="Arial"/>
          <w:b/>
          <w:sz w:val="22"/>
          <w:szCs w:val="22"/>
          <w:lang w:val="en-US"/>
        </w:rPr>
        <w:t>XX</w:t>
      </w:r>
    </w:p>
    <w:p w14:paraId="29DAF6A2" w14:textId="0F956EB7" w:rsidR="007851B8" w:rsidRPr="00ED4065" w:rsidRDefault="007851B8" w:rsidP="007851B8">
      <w:pPr>
        <w:spacing w:after="0"/>
        <w:jc w:val="both"/>
        <w:rPr>
          <w:rFonts w:ascii="Calibri Light" w:hAnsi="Calibri Light" w:cs="Arial"/>
          <w:b/>
          <w:sz w:val="22"/>
          <w:szCs w:val="22"/>
        </w:rPr>
      </w:pPr>
      <w:r w:rsidRPr="00ED4065">
        <w:rPr>
          <w:rFonts w:ascii="Calibri Light" w:hAnsi="Calibri Light" w:cs="Arial"/>
          <w:b/>
          <w:sz w:val="22"/>
          <w:szCs w:val="22"/>
        </w:rPr>
        <w:t xml:space="preserve">Investigador Principal </w:t>
      </w:r>
    </w:p>
    <w:p w14:paraId="11CC4D55" w14:textId="77777777" w:rsidR="00510304" w:rsidRPr="00C555FD" w:rsidRDefault="00510304" w:rsidP="00510304">
      <w:pPr>
        <w:rPr>
          <w:rFonts w:ascii="Calibri Light" w:hAnsi="Calibri Light" w:cs="Calibri Light"/>
          <w:sz w:val="22"/>
          <w:szCs w:val="22"/>
          <w:lang w:eastAsia="en-US"/>
        </w:rPr>
      </w:pPr>
    </w:p>
    <w:p w14:paraId="65BF6A8D" w14:textId="77777777" w:rsidR="00510304" w:rsidRPr="00510304" w:rsidRDefault="00510304" w:rsidP="00510304">
      <w:pPr>
        <w:rPr>
          <w:rFonts w:ascii="Arial" w:hAnsi="Arial" w:cs="Arial"/>
          <w:sz w:val="20"/>
          <w:szCs w:val="20"/>
          <w:lang w:eastAsia="en-US"/>
        </w:rPr>
      </w:pPr>
    </w:p>
    <w:p w14:paraId="7B6797A8" w14:textId="77777777" w:rsidR="00510304" w:rsidRPr="00510304" w:rsidRDefault="00510304" w:rsidP="00510304">
      <w:pPr>
        <w:rPr>
          <w:rFonts w:ascii="Arial" w:hAnsi="Arial" w:cs="Arial"/>
          <w:sz w:val="20"/>
          <w:szCs w:val="20"/>
          <w:lang w:eastAsia="en-US"/>
        </w:rPr>
      </w:pPr>
    </w:p>
    <w:p w14:paraId="2BFF65B3" w14:textId="77777777" w:rsidR="00510304" w:rsidRPr="00510304" w:rsidRDefault="00510304" w:rsidP="00510304">
      <w:pPr>
        <w:rPr>
          <w:rFonts w:ascii="Arial" w:hAnsi="Arial" w:cs="Arial"/>
          <w:sz w:val="20"/>
          <w:szCs w:val="20"/>
          <w:lang w:eastAsia="en-US"/>
        </w:rPr>
      </w:pPr>
    </w:p>
    <w:p w14:paraId="7FED44C3" w14:textId="77777777" w:rsidR="00510304" w:rsidRPr="00510304" w:rsidRDefault="00510304" w:rsidP="00510304">
      <w:pPr>
        <w:rPr>
          <w:rFonts w:ascii="Arial" w:hAnsi="Arial" w:cs="Arial"/>
          <w:sz w:val="20"/>
          <w:szCs w:val="20"/>
          <w:lang w:eastAsia="en-US"/>
        </w:rPr>
      </w:pPr>
    </w:p>
    <w:p w14:paraId="4C73EAA5" w14:textId="77777777" w:rsidR="00510304" w:rsidRPr="00510304" w:rsidRDefault="00510304" w:rsidP="00510304">
      <w:pPr>
        <w:rPr>
          <w:rFonts w:ascii="Arial" w:hAnsi="Arial" w:cs="Arial"/>
          <w:sz w:val="20"/>
          <w:szCs w:val="20"/>
          <w:lang w:eastAsia="en-US"/>
        </w:rPr>
      </w:pPr>
    </w:p>
    <w:p w14:paraId="15FD94E2" w14:textId="77777777" w:rsidR="00510304" w:rsidRPr="00510304" w:rsidRDefault="00510304" w:rsidP="00510304">
      <w:pPr>
        <w:rPr>
          <w:rFonts w:ascii="Arial" w:hAnsi="Arial" w:cs="Arial"/>
          <w:sz w:val="20"/>
          <w:szCs w:val="20"/>
          <w:lang w:eastAsia="en-US"/>
        </w:rPr>
      </w:pPr>
    </w:p>
    <w:p w14:paraId="3C456CE1" w14:textId="77777777" w:rsidR="00510304" w:rsidRPr="00510304" w:rsidRDefault="00510304" w:rsidP="00510304">
      <w:pPr>
        <w:rPr>
          <w:rFonts w:ascii="Arial" w:hAnsi="Arial" w:cs="Arial"/>
          <w:sz w:val="20"/>
          <w:szCs w:val="20"/>
          <w:lang w:eastAsia="en-US"/>
        </w:rPr>
      </w:pPr>
    </w:p>
    <w:p w14:paraId="4E6ED837" w14:textId="77777777" w:rsidR="00510304" w:rsidRDefault="00510304" w:rsidP="00510304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D69A614" w14:textId="77777777" w:rsidR="00510304" w:rsidRPr="00510304" w:rsidRDefault="00510304" w:rsidP="00510304">
      <w:pPr>
        <w:rPr>
          <w:rFonts w:ascii="Arial" w:hAnsi="Arial" w:cs="Arial"/>
          <w:sz w:val="20"/>
          <w:szCs w:val="20"/>
          <w:lang w:eastAsia="en-US"/>
        </w:rPr>
      </w:pPr>
    </w:p>
    <w:sectPr w:rsidR="00510304" w:rsidRPr="00510304" w:rsidSect="009424DC">
      <w:headerReference w:type="even" r:id="rId7"/>
      <w:headerReference w:type="default" r:id="rId8"/>
      <w:footerReference w:type="default" r:id="rId9"/>
      <w:pgSz w:w="11900" w:h="16840"/>
      <w:pgMar w:top="2268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3959" w14:textId="77777777" w:rsidR="00EE24D4" w:rsidRDefault="00EE24D4" w:rsidP="0093251F">
      <w:pPr>
        <w:spacing w:after="0"/>
      </w:pPr>
      <w:r>
        <w:separator/>
      </w:r>
    </w:p>
  </w:endnote>
  <w:endnote w:type="continuationSeparator" w:id="0">
    <w:p w14:paraId="4129FE17" w14:textId="77777777" w:rsidR="00EE24D4" w:rsidRDefault="00EE24D4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D34B" w14:textId="77777777" w:rsidR="00C6174F" w:rsidRDefault="00C6174F">
    <w:pPr>
      <w:pStyle w:val="Rodap"/>
    </w:pPr>
  </w:p>
  <w:p w14:paraId="47B8A3B6" w14:textId="77777777" w:rsidR="00510304" w:rsidRPr="00A97B43" w:rsidRDefault="00510304" w:rsidP="00510304">
    <w:pPr>
      <w:spacing w:after="0"/>
      <w:jc w:val="center"/>
      <w:rPr>
        <w:rFonts w:ascii="Arial Narrow" w:hAnsi="Arial Narrow" w:cs="Lucida Sans Unicode"/>
        <w:b/>
        <w:bCs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>Beneficência Portuguesa de São Paulo</w:t>
    </w:r>
  </w:p>
  <w:p w14:paraId="116D5131" w14:textId="77777777" w:rsidR="00510304" w:rsidRPr="00A97B43" w:rsidRDefault="00510304" w:rsidP="00510304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Hospital BP Paulista- </w:t>
    </w:r>
    <w:r w:rsidRPr="00A97B43">
      <w:rPr>
        <w:rFonts w:ascii="Arial Narrow" w:hAnsi="Arial Narrow" w:cs="Lucida Sans Unicode"/>
        <w:color w:val="000000"/>
        <w:sz w:val="16"/>
        <w:szCs w:val="16"/>
      </w:rPr>
      <w:t>Rua Maestro Cardim, 769   Bela Vista   01323-900   São Paulo   SP    Tel.: (11) 3505-1000</w:t>
    </w:r>
  </w:p>
  <w:p w14:paraId="29D070A3" w14:textId="77777777" w:rsidR="00510304" w:rsidRPr="00A97B43" w:rsidRDefault="00510304" w:rsidP="00510304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Hospital BP Mirante- </w:t>
    </w:r>
    <w:r w:rsidRPr="00A97B43">
      <w:rPr>
        <w:rFonts w:ascii="Arial Narrow" w:hAnsi="Arial Narrow" w:cs="Lucida Sans Unicode"/>
        <w:color w:val="000000"/>
        <w:sz w:val="16"/>
        <w:szCs w:val="16"/>
      </w:rPr>
      <w:t>Rua Martiniano de Carvalho, 965   Bela Vista   01321-001   São Paulo   SP    Tel.: (11) 3505-6000</w:t>
    </w:r>
  </w:p>
  <w:p w14:paraId="3C7DDAA8" w14:textId="77777777" w:rsidR="00510304" w:rsidRPr="00F95D50" w:rsidRDefault="00EE24D4" w:rsidP="00510304">
    <w:pPr>
      <w:pStyle w:val="Rodap"/>
      <w:jc w:val="center"/>
      <w:rPr>
        <w:color w:val="000000"/>
      </w:rPr>
    </w:pPr>
    <w:hyperlink r:id="rId1" w:history="1">
      <w:r w:rsidR="00510304" w:rsidRPr="00A97B43">
        <w:rPr>
          <w:rStyle w:val="Hyperlink"/>
          <w:rFonts w:ascii="Arial Narrow" w:hAnsi="Arial Narrow" w:cs="Lucida Sans Unicode"/>
          <w:color w:val="000000"/>
          <w:sz w:val="16"/>
          <w:szCs w:val="16"/>
        </w:rPr>
        <w:t>www.bpsp.org.br</w:t>
      </w:r>
    </w:hyperlink>
  </w:p>
  <w:p w14:paraId="433A36C6" w14:textId="77777777" w:rsidR="004C498F" w:rsidRDefault="004C498F" w:rsidP="00C61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1413D" w14:textId="77777777" w:rsidR="00EE24D4" w:rsidRDefault="00EE24D4" w:rsidP="0093251F">
      <w:pPr>
        <w:spacing w:after="0"/>
      </w:pPr>
      <w:r>
        <w:separator/>
      </w:r>
    </w:p>
  </w:footnote>
  <w:footnote w:type="continuationSeparator" w:id="0">
    <w:p w14:paraId="4CDC4F3B" w14:textId="77777777" w:rsidR="00EE24D4" w:rsidRDefault="00EE24D4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7769" w14:textId="77777777" w:rsidR="004C498F" w:rsidRPr="000258A3" w:rsidRDefault="00EE24D4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4C498F" w:rsidRPr="000258A3">
          <w:rPr>
            <w:lang w:val="en-US"/>
          </w:rPr>
          <w:t>[Type text]</w:t>
        </w:r>
      </w:sdtContent>
    </w:sdt>
    <w:r w:rsidR="004C498F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4C498F" w:rsidRPr="000258A3">
          <w:rPr>
            <w:lang w:val="en-US"/>
          </w:rPr>
          <w:t>[Type text]</w:t>
        </w:r>
      </w:sdtContent>
    </w:sdt>
    <w:r w:rsidR="004C498F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4C498F" w:rsidRPr="000258A3">
          <w:rPr>
            <w:lang w:val="en-US"/>
          </w:rPr>
          <w:t>[Type text]</w:t>
        </w:r>
      </w:sdtContent>
    </w:sdt>
  </w:p>
  <w:p w14:paraId="0DB5E0CC" w14:textId="77777777" w:rsidR="004C498F" w:rsidRPr="000258A3" w:rsidRDefault="004C498F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F5AB" w14:textId="3DFDC257" w:rsidR="00C6174F" w:rsidRDefault="00C2119D">
    <w:pPr>
      <w:pStyle w:val="Cabealho"/>
    </w:pPr>
    <w:r>
      <w:rPr>
        <w:noProof/>
      </w:rPr>
      <w:drawing>
        <wp:inline distT="0" distB="0" distL="0" distR="0" wp14:anchorId="4B1554AD" wp14:editId="0C5E5F38">
          <wp:extent cx="4102564" cy="72000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bp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3"/>
    <w:rsid w:val="00013353"/>
    <w:rsid w:val="00024451"/>
    <w:rsid w:val="000258A3"/>
    <w:rsid w:val="00080D3C"/>
    <w:rsid w:val="000F3420"/>
    <w:rsid w:val="000F6666"/>
    <w:rsid w:val="00130165"/>
    <w:rsid w:val="0013200E"/>
    <w:rsid w:val="001C0964"/>
    <w:rsid w:val="00236941"/>
    <w:rsid w:val="00272C6E"/>
    <w:rsid w:val="00280AB5"/>
    <w:rsid w:val="00283C1E"/>
    <w:rsid w:val="002B55A6"/>
    <w:rsid w:val="002C4CF8"/>
    <w:rsid w:val="002C7A27"/>
    <w:rsid w:val="002D1845"/>
    <w:rsid w:val="002D7745"/>
    <w:rsid w:val="003063ED"/>
    <w:rsid w:val="00326C64"/>
    <w:rsid w:val="00343221"/>
    <w:rsid w:val="00354455"/>
    <w:rsid w:val="00384F4E"/>
    <w:rsid w:val="003A5F86"/>
    <w:rsid w:val="003A62A2"/>
    <w:rsid w:val="003B4AAA"/>
    <w:rsid w:val="003D3659"/>
    <w:rsid w:val="00410283"/>
    <w:rsid w:val="00466C79"/>
    <w:rsid w:val="004B106B"/>
    <w:rsid w:val="004B4695"/>
    <w:rsid w:val="004C498F"/>
    <w:rsid w:val="00510304"/>
    <w:rsid w:val="005F2099"/>
    <w:rsid w:val="0065591F"/>
    <w:rsid w:val="00680BC4"/>
    <w:rsid w:val="006B1876"/>
    <w:rsid w:val="006C07BF"/>
    <w:rsid w:val="00726D30"/>
    <w:rsid w:val="007851B8"/>
    <w:rsid w:val="00785A6B"/>
    <w:rsid w:val="007F3DFD"/>
    <w:rsid w:val="00862E91"/>
    <w:rsid w:val="008A20DA"/>
    <w:rsid w:val="008B339B"/>
    <w:rsid w:val="008F658A"/>
    <w:rsid w:val="00924129"/>
    <w:rsid w:val="00925301"/>
    <w:rsid w:val="0093251F"/>
    <w:rsid w:val="00940551"/>
    <w:rsid w:val="009424DC"/>
    <w:rsid w:val="009768DD"/>
    <w:rsid w:val="009F08E0"/>
    <w:rsid w:val="009F515F"/>
    <w:rsid w:val="00A053AD"/>
    <w:rsid w:val="00A07C4C"/>
    <w:rsid w:val="00A07DB7"/>
    <w:rsid w:val="00A207BB"/>
    <w:rsid w:val="00AB2BF2"/>
    <w:rsid w:val="00AC7BD7"/>
    <w:rsid w:val="00AF3B72"/>
    <w:rsid w:val="00B123D0"/>
    <w:rsid w:val="00B50A3F"/>
    <w:rsid w:val="00BC298B"/>
    <w:rsid w:val="00BD74EA"/>
    <w:rsid w:val="00C2119D"/>
    <w:rsid w:val="00C555FD"/>
    <w:rsid w:val="00C6174F"/>
    <w:rsid w:val="00CC0E5B"/>
    <w:rsid w:val="00CE1DA9"/>
    <w:rsid w:val="00D00986"/>
    <w:rsid w:val="00D44D23"/>
    <w:rsid w:val="00E655A2"/>
    <w:rsid w:val="00E7436B"/>
    <w:rsid w:val="00E9683C"/>
    <w:rsid w:val="00EA01BB"/>
    <w:rsid w:val="00EC13D4"/>
    <w:rsid w:val="00EC2B89"/>
    <w:rsid w:val="00EE24D4"/>
    <w:rsid w:val="00EE782D"/>
    <w:rsid w:val="00F06DFC"/>
    <w:rsid w:val="00F307FF"/>
    <w:rsid w:val="00F657B5"/>
    <w:rsid w:val="00F678B3"/>
    <w:rsid w:val="00F84D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DC1B2"/>
  <w15:docId w15:val="{F1E9113C-855C-4C38-A32F-7367D6E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AD"/>
    <w:rPr>
      <w:lang w:val="pt-BR"/>
    </w:rPr>
  </w:style>
  <w:style w:type="paragraph" w:styleId="Ttulo5">
    <w:name w:val="heading 5"/>
    <w:basedOn w:val="Normal"/>
    <w:next w:val="Normal"/>
    <w:link w:val="Ttulo5Char"/>
    <w:qFormat/>
    <w:rsid w:val="000258A3"/>
    <w:pPr>
      <w:keepNext/>
      <w:spacing w:after="0"/>
      <w:jc w:val="center"/>
      <w:outlineLvl w:val="4"/>
    </w:pPr>
    <w:rPr>
      <w:rFonts w:ascii="Arial Narrow" w:eastAsia="Times New Roman" w:hAnsi="Arial Narrow" w:cs="Times New Roman"/>
      <w:b/>
      <w:sz w:val="28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character" w:customStyle="1" w:styleId="Ttulo5Char">
    <w:name w:val="Título 5 Char"/>
    <w:basedOn w:val="Fontepargpadro"/>
    <w:link w:val="Ttulo5"/>
    <w:rsid w:val="000258A3"/>
    <w:rPr>
      <w:rFonts w:ascii="Arial Narrow" w:eastAsia="Times New Roman" w:hAnsi="Arial Narrow" w:cs="Times New Roman"/>
      <w:b/>
      <w:sz w:val="28"/>
      <w:szCs w:val="20"/>
      <w:lang w:eastAsia="en-US"/>
    </w:rPr>
  </w:style>
  <w:style w:type="character" w:customStyle="1" w:styleId="texto1">
    <w:name w:val="texto1"/>
    <w:basedOn w:val="Fontepargpadro"/>
    <w:rsid w:val="000258A3"/>
    <w:rPr>
      <w:color w:val="666666"/>
      <w:sz w:val="18"/>
      <w:szCs w:val="18"/>
    </w:rPr>
  </w:style>
  <w:style w:type="paragraph" w:customStyle="1" w:styleId="Text">
    <w:name w:val="Text"/>
    <w:basedOn w:val="Normal"/>
    <w:link w:val="TextChar"/>
    <w:qFormat/>
    <w:rsid w:val="000258A3"/>
    <w:pPr>
      <w:spacing w:before="120" w:after="0"/>
      <w:jc w:val="both"/>
    </w:pPr>
    <w:rPr>
      <w:rFonts w:ascii="Arial" w:eastAsia="MS Mincho" w:hAnsi="Arial" w:cs="Times New Roman"/>
      <w:sz w:val="22"/>
      <w:szCs w:val="20"/>
      <w:lang w:val="x-none" w:eastAsia="zh-CN"/>
    </w:rPr>
  </w:style>
  <w:style w:type="character" w:customStyle="1" w:styleId="TextChar">
    <w:name w:val="Text Char"/>
    <w:link w:val="Text"/>
    <w:locked/>
    <w:rsid w:val="000258A3"/>
    <w:rPr>
      <w:rFonts w:ascii="Arial" w:eastAsia="MS Mincho" w:hAnsi="Arial" w:cs="Times New Roman"/>
      <w:sz w:val="22"/>
      <w:szCs w:val="20"/>
      <w:lang w:val="x-none" w:eastAsia="zh-CN"/>
    </w:rPr>
  </w:style>
  <w:style w:type="paragraph" w:styleId="Ttulo">
    <w:name w:val="Title"/>
    <w:basedOn w:val="Normal"/>
    <w:link w:val="TtuloChar"/>
    <w:qFormat/>
    <w:rsid w:val="000258A3"/>
    <w:pPr>
      <w:spacing w:after="0"/>
      <w:jc w:val="center"/>
    </w:pPr>
    <w:rPr>
      <w:rFonts w:ascii="Trebuchet MS" w:eastAsia="Times New Roman" w:hAnsi="Trebuchet MS" w:cs="Times New Roman"/>
      <w:b/>
      <w:sz w:val="32"/>
      <w:lang w:eastAsia="en-US"/>
    </w:rPr>
  </w:style>
  <w:style w:type="character" w:customStyle="1" w:styleId="TtuloChar">
    <w:name w:val="Título Char"/>
    <w:basedOn w:val="Fontepargpadro"/>
    <w:link w:val="Ttulo"/>
    <w:rsid w:val="000258A3"/>
    <w:rPr>
      <w:rFonts w:ascii="Trebuchet MS" w:eastAsia="Times New Roman" w:hAnsi="Trebuchet MS" w:cs="Times New Roman"/>
      <w:b/>
      <w:sz w:val="32"/>
      <w:lang w:val="pt-BR"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0258A3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258A3"/>
    <w:rPr>
      <w:rFonts w:ascii="Calibri" w:eastAsia="Calibri" w:hAnsi="Calibri" w:cs="Times New Roman"/>
      <w:sz w:val="22"/>
      <w:szCs w:val="22"/>
      <w:lang w:val="pt-BR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258A3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258A3"/>
    <w:rPr>
      <w:rFonts w:ascii="Calibri" w:eastAsia="Calibri" w:hAnsi="Calibri" w:cs="Times New Roman"/>
      <w:sz w:val="22"/>
      <w:szCs w:val="22"/>
      <w:lang w:val="pt-BR" w:eastAsia="en-US"/>
    </w:rPr>
  </w:style>
  <w:style w:type="character" w:styleId="Hyperlink">
    <w:name w:val="Hyperlink"/>
    <w:uiPriority w:val="99"/>
    <w:semiHidden/>
    <w:unhideWhenUsed/>
    <w:rsid w:val="00510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A"/>
    <w:rsid w:val="00050A33"/>
    <w:rsid w:val="00055E52"/>
    <w:rsid w:val="000C131B"/>
    <w:rsid w:val="001163FC"/>
    <w:rsid w:val="001D7194"/>
    <w:rsid w:val="002A2B3D"/>
    <w:rsid w:val="002B704B"/>
    <w:rsid w:val="00322101"/>
    <w:rsid w:val="00406D2B"/>
    <w:rsid w:val="00412AA7"/>
    <w:rsid w:val="004322E6"/>
    <w:rsid w:val="004C3E22"/>
    <w:rsid w:val="00632661"/>
    <w:rsid w:val="006C4FEB"/>
    <w:rsid w:val="006C5846"/>
    <w:rsid w:val="007A3865"/>
    <w:rsid w:val="00860427"/>
    <w:rsid w:val="0095697E"/>
    <w:rsid w:val="00995D1E"/>
    <w:rsid w:val="00A1017E"/>
    <w:rsid w:val="00AB3EB1"/>
    <w:rsid w:val="00B61A66"/>
    <w:rsid w:val="00B83655"/>
    <w:rsid w:val="00CE7937"/>
    <w:rsid w:val="00D57F48"/>
    <w:rsid w:val="00D9725F"/>
    <w:rsid w:val="00DA6165"/>
    <w:rsid w:val="00E63E78"/>
    <w:rsid w:val="00E852D2"/>
    <w:rsid w:val="00E9709A"/>
    <w:rsid w:val="00FB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73EDE8-0CFE-4F31-AA57-64DA77F2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Camila de Lollo</cp:lastModifiedBy>
  <cp:revision>14</cp:revision>
  <cp:lastPrinted>2020-03-02T12:03:00Z</cp:lastPrinted>
  <dcterms:created xsi:type="dcterms:W3CDTF">2019-03-14T16:53:00Z</dcterms:created>
  <dcterms:modified xsi:type="dcterms:W3CDTF">2020-04-21T00:04:00Z</dcterms:modified>
</cp:coreProperties>
</file>